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BA" w:rsidRDefault="003A42BA" w:rsidP="003A42BA">
      <w:pPr>
        <w:pBdr>
          <w:bottom w:val="single" w:sz="4" w:space="1" w:color="auto"/>
        </w:pBdr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Муниципальное автономное дошкольное образовательное учреждение детский сад № 223</w:t>
      </w:r>
    </w:p>
    <w:p w:rsidR="003A42BA" w:rsidRDefault="003A42BA" w:rsidP="003A42BA">
      <w:pPr>
        <w:keepNext/>
        <w:keepLines/>
        <w:pBdr>
          <w:bottom w:val="single" w:sz="4" w:space="1" w:color="auto"/>
        </w:pBdr>
        <w:autoSpaceDN w:val="0"/>
        <w:spacing w:after="0" w:line="240" w:lineRule="auto"/>
        <w:jc w:val="center"/>
        <w:textAlignment w:val="baseline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A"/>
          <w:kern w:val="3"/>
          <w:sz w:val="20"/>
          <w:szCs w:val="20"/>
        </w:rPr>
        <w:t xml:space="preserve">Юридический адрес: </w:t>
      </w: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620085, Свердловская область,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, б-р Самоцветный, 8</w:t>
      </w:r>
    </w:p>
    <w:p w:rsidR="003A42BA" w:rsidRDefault="003A42BA" w:rsidP="003A42BA">
      <w:pPr>
        <w:keepNext/>
        <w:keepLines/>
        <w:pBdr>
          <w:bottom w:val="single" w:sz="4" w:space="1" w:color="auto"/>
        </w:pBdr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тел.: 218-07-77, 218-09-77 </w:t>
      </w: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mdou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223@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eduekb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</w:rPr>
        <w:t>сайт:</w:t>
      </w:r>
      <w:r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u w:val="single"/>
        </w:rPr>
        <w:t>дс223</w:t>
      </w:r>
      <w:r>
        <w:rPr>
          <w:rFonts w:ascii="Times New Roman" w:eastAsia="Times New Roman" w:hAnsi="Times New Roman" w:cs="Times New Roman"/>
          <w:bCs/>
          <w:iCs/>
          <w:color w:val="00000A"/>
          <w:kern w:val="3"/>
          <w:sz w:val="20"/>
          <w:szCs w:val="20"/>
          <w:u w:val="single"/>
        </w:rPr>
        <w:t>.рф</w:t>
      </w:r>
      <w:proofErr w:type="gramEnd"/>
    </w:p>
    <w:p w:rsidR="003A42BA" w:rsidRDefault="003A42BA" w:rsidP="003A4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3A42BA" w:rsidRDefault="003A42BA" w:rsidP="003A42B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A42BA" w:rsidRDefault="003A42BA" w:rsidP="003A42BA">
      <w:pPr>
        <w:rPr>
          <w:rFonts w:ascii="Times New Roman" w:hAnsi="Times New Roman" w:cs="Times New Roman"/>
          <w:b/>
          <w:sz w:val="40"/>
          <w:szCs w:val="40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42BA">
        <w:rPr>
          <w:rFonts w:ascii="Times New Roman" w:hAnsi="Times New Roman" w:cs="Times New Roman"/>
          <w:b/>
          <w:sz w:val="40"/>
          <w:szCs w:val="40"/>
        </w:rPr>
        <w:t xml:space="preserve">Социально – образовательный проект </w:t>
      </w:r>
    </w:p>
    <w:p w:rsidR="003A42BA" w:rsidRDefault="003A42BA" w:rsidP="003A42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42BA">
        <w:rPr>
          <w:rFonts w:ascii="Times New Roman" w:hAnsi="Times New Roman" w:cs="Times New Roman"/>
          <w:b/>
          <w:sz w:val="40"/>
          <w:szCs w:val="40"/>
        </w:rPr>
        <w:t>«Мой Екатеринбург»</w:t>
      </w: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Краткосрочный проект (3 месяца)</w:t>
      </w:r>
    </w:p>
    <w:p w:rsidR="003A42BA" w:rsidRDefault="003A42BA" w:rsidP="003A42BA">
      <w:pPr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3A42BA" w:rsidRDefault="003A42BA" w:rsidP="003A4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Копылова Валерия Эдуардовна</w:t>
      </w:r>
    </w:p>
    <w:p w:rsidR="003A42BA" w:rsidRDefault="003A42BA" w:rsidP="003A4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2023</w:t>
      </w:r>
    </w:p>
    <w:p w:rsidR="003A42BA" w:rsidRPr="002E4F78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 проекта: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Любовь к Отчизне начинается с любви к своей малой родине - месту, где родился человек. Базовый этап формирования у детей любви к Родине - накопление ими социального опыта жизни в своем городе, усвоение принятых в нем норм поведения, взаимоотношений, приобщение к миру его культуры.</w:t>
      </w:r>
    </w:p>
    <w:p w:rsidR="003A42BA" w:rsidRPr="003A42BA" w:rsidRDefault="003A42BA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чувств.</w:t>
      </w:r>
    </w:p>
    <w:p w:rsidR="003A42BA" w:rsidRPr="002E4F78" w:rsidRDefault="003A42BA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42BA">
        <w:rPr>
          <w:rFonts w:ascii="Times New Roman" w:hAnsi="Times New Roman" w:cs="Times New Roman"/>
          <w:sz w:val="28"/>
          <w:szCs w:val="28"/>
        </w:rPr>
        <w:t>Задача воспитания чувства патриотизма, любви к малой Родине традиционно решалась в детском саду, но результаты исследования показали необходимость усиления работы в данном направлении, наполнении ее новым содержанием. Поэтому возникла необходимость изменить формы организации педагогического процесса по ознакомлению детей с достопримечательнос</w:t>
      </w:r>
      <w:r w:rsidR="002E4F78">
        <w:rPr>
          <w:rFonts w:ascii="Times New Roman" w:hAnsi="Times New Roman" w:cs="Times New Roman"/>
          <w:sz w:val="28"/>
          <w:szCs w:val="28"/>
        </w:rPr>
        <w:t>тями города Екатеринбурга</w:t>
      </w:r>
      <w:r w:rsidRPr="003A42B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A42BA" w:rsidRPr="003A42BA" w:rsidRDefault="003A42BA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На мой взгляд, решением данной пр</w:t>
      </w:r>
      <w:r w:rsidR="002E4F78">
        <w:rPr>
          <w:rFonts w:ascii="Times New Roman" w:hAnsi="Times New Roman" w:cs="Times New Roman"/>
          <w:sz w:val="28"/>
          <w:szCs w:val="28"/>
        </w:rPr>
        <w:t>облемы стала реализация проекта</w:t>
      </w:r>
      <w:r w:rsidRPr="003A42BA">
        <w:rPr>
          <w:rFonts w:ascii="Times New Roman" w:hAnsi="Times New Roman" w:cs="Times New Roman"/>
          <w:sz w:val="28"/>
          <w:szCs w:val="28"/>
        </w:rPr>
        <w:t>:</w:t>
      </w:r>
      <w:r w:rsidR="002E4F78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«</w:t>
      </w:r>
      <w:r w:rsidR="00092844">
        <w:rPr>
          <w:rFonts w:ascii="Times New Roman" w:hAnsi="Times New Roman" w:cs="Times New Roman"/>
          <w:sz w:val="28"/>
          <w:szCs w:val="28"/>
        </w:rPr>
        <w:t>Мой Екатеринбург</w:t>
      </w:r>
      <w:r w:rsidRPr="003A42BA">
        <w:rPr>
          <w:rFonts w:ascii="Times New Roman" w:hAnsi="Times New Roman" w:cs="Times New Roman"/>
          <w:sz w:val="28"/>
          <w:szCs w:val="28"/>
        </w:rPr>
        <w:t>»</w:t>
      </w:r>
    </w:p>
    <w:p w:rsidR="003A42BA" w:rsidRPr="002E4F78" w:rsidRDefault="003A42BA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t>Цель проекта:</w:t>
      </w:r>
    </w:p>
    <w:p w:rsidR="003A42BA" w:rsidRPr="003A42BA" w:rsidRDefault="002E4F78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повышать интерес</w:t>
      </w:r>
      <w:r w:rsidR="003A42BA" w:rsidRPr="003A42BA">
        <w:rPr>
          <w:rFonts w:ascii="Times New Roman" w:hAnsi="Times New Roman" w:cs="Times New Roman"/>
          <w:sz w:val="28"/>
          <w:szCs w:val="28"/>
        </w:rPr>
        <w:t xml:space="preserve"> к истории и культ</w:t>
      </w:r>
      <w:r>
        <w:rPr>
          <w:rFonts w:ascii="Times New Roman" w:hAnsi="Times New Roman" w:cs="Times New Roman"/>
          <w:sz w:val="28"/>
          <w:szCs w:val="28"/>
        </w:rPr>
        <w:t>уре нашего города, формировать чувства патриотизма</w:t>
      </w:r>
    </w:p>
    <w:p w:rsidR="003A42BA" w:rsidRPr="002E4F78" w:rsidRDefault="003A42BA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</w:t>
      </w:r>
      <w:r w:rsidR="002E4F78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ознакомить детей с понятием «Родина» через ознакомление с родным городом, пробудить у детей чувство любви к своей малой родине, научить видеть историю вокруг себя (в домах, которые нас окружают, в названиях улиц, предметах быта);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-приобщить к русской народной культуре через устное народное творчество, художественно-эстетическое развитие;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-воспитать осознанное отношение к окружающему миру, родной природе.</w:t>
      </w:r>
    </w:p>
    <w:p w:rsidR="002E4F78" w:rsidRPr="002E4F78" w:rsidRDefault="002E4F78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 w:rsidRPr="002E4F78"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родители.</w:t>
      </w:r>
    </w:p>
    <w:p w:rsidR="003A42BA" w:rsidRPr="003A42BA" w:rsidRDefault="002E4F78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2E4F78">
        <w:rPr>
          <w:rFonts w:ascii="Times New Roman" w:hAnsi="Times New Roman" w:cs="Times New Roman"/>
          <w:sz w:val="28"/>
          <w:szCs w:val="28"/>
        </w:rPr>
        <w:t>Познавательный, групповой, краткосрочный.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Образовательные области</w:t>
      </w:r>
    </w:p>
    <w:p w:rsidR="002E4F78" w:rsidRDefault="002E4F78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BA" w:rsidRPr="003A42BA" w:rsidRDefault="003A42BA" w:rsidP="002E4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Образовательная область: «Социально-коммуникативное развитие»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 xml:space="preserve">1.Приобщить к элементарным общепринятым нормам и правилам взаимоотношения со сверстниками и взрослыми, сформировать патриотические </w:t>
      </w:r>
      <w:proofErr w:type="gramStart"/>
      <w:r w:rsidRPr="003A42BA">
        <w:rPr>
          <w:rFonts w:ascii="Times New Roman" w:hAnsi="Times New Roman" w:cs="Times New Roman"/>
          <w:sz w:val="28"/>
          <w:szCs w:val="28"/>
        </w:rPr>
        <w:t>чувства  на</w:t>
      </w:r>
      <w:proofErr w:type="gramEnd"/>
      <w:r w:rsidRPr="003A42BA">
        <w:rPr>
          <w:rFonts w:ascii="Times New Roman" w:hAnsi="Times New Roman" w:cs="Times New Roman"/>
          <w:sz w:val="28"/>
          <w:szCs w:val="28"/>
        </w:rPr>
        <w:t xml:space="preserve"> основе дидактических игр по ознакомлению детей с родным городом, игр по краеведению; продолжить знакомить детей с профессиями, связанными со спецификой родного города. Развить общение и взаимодействие ребенка с взрослыми и сверстниками эмоциональной отзывчивости, сопереживания, уважительного и доброжелательного отношения к окружающим.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2.На основе расширения знаний об окружающем воспитать патриотические и интернациональные чувства, любовь к Родине. 3.Познакомить с именами тех, кто основал и прославил город Бутурлиновка.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4.Воспитать любовь к родному городу Бутурлиновка. Развить у детей умение видеть прекрасное и гордиться этим.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5.Совершенствовать речь детей, как средство общения.</w:t>
      </w:r>
    </w:p>
    <w:p w:rsidR="003A42BA" w:rsidRPr="002E4F78" w:rsidRDefault="003A42BA" w:rsidP="002E4F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-беседы;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-выставки детских рисунков;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-интегрированные НОД;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-праздники;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-выставки фоторабот, совместно подготовленных с родителями;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-рассматривание альбомов, плакатов, открыток;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-посещение памятных мест, экскурсии (заочные, очные).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-игра как основной вид деятельности детей;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lastRenderedPageBreak/>
        <w:t>-выставки картин известных художников, рассматривание фото архивов; интерактивные выставки;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-просмотр репродукций;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-посещение памятных мест с педагогами и родителями;</w:t>
      </w:r>
    </w:p>
    <w:p w:rsidR="003A42BA" w:rsidRPr="002E4F78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F7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объяснительно – иллюстративные;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проблемное изложение материала;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исследовательские;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словесные;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 демонстрационные;</w:t>
      </w:r>
    </w:p>
    <w:p w:rsidR="003A42BA" w:rsidRPr="003A42BA" w:rsidRDefault="003A42BA" w:rsidP="00835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методы формирования сознания личности: рассказ объяснение; разъяснение.</w:t>
      </w:r>
    </w:p>
    <w:p w:rsidR="003A42BA" w:rsidRPr="00835F72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72">
        <w:rPr>
          <w:rFonts w:ascii="Times New Roman" w:hAnsi="Times New Roman" w:cs="Times New Roman"/>
          <w:b/>
          <w:sz w:val="28"/>
          <w:szCs w:val="28"/>
        </w:rPr>
        <w:t>Проективная деятельность выражена через:</w:t>
      </w:r>
    </w:p>
    <w:p w:rsidR="00835F72" w:rsidRPr="003A42BA" w:rsidRDefault="003A42BA" w:rsidP="00245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совместную деятельность детей и родителей, сотворчество с педагогами и сверстниками.</w:t>
      </w:r>
    </w:p>
    <w:p w:rsidR="003A42BA" w:rsidRPr="00835F72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72">
        <w:rPr>
          <w:rFonts w:ascii="Times New Roman" w:hAnsi="Times New Roman" w:cs="Times New Roman"/>
          <w:b/>
          <w:sz w:val="28"/>
          <w:szCs w:val="28"/>
        </w:rPr>
        <w:t>Методические ресурсы: (Литература)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 xml:space="preserve">Штанько И.В. «Проектная деятельность с детьми старшего </w:t>
      </w:r>
      <w:proofErr w:type="spellStart"/>
      <w:r w:rsidRPr="003A42BA">
        <w:rPr>
          <w:rFonts w:ascii="Times New Roman" w:hAnsi="Times New Roman" w:cs="Times New Roman"/>
          <w:sz w:val="28"/>
          <w:szCs w:val="28"/>
        </w:rPr>
        <w:t>дощкольного</w:t>
      </w:r>
      <w:proofErr w:type="spellEnd"/>
      <w:r w:rsidRPr="003A42BA">
        <w:rPr>
          <w:rFonts w:ascii="Times New Roman" w:hAnsi="Times New Roman" w:cs="Times New Roman"/>
          <w:sz w:val="28"/>
          <w:szCs w:val="28"/>
        </w:rPr>
        <w:t xml:space="preserve"> возраста» </w:t>
      </w:r>
      <w:proofErr w:type="spellStart"/>
      <w:r w:rsidRPr="003A42B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 w:rsidRPr="003A42BA">
        <w:rPr>
          <w:rFonts w:ascii="Times New Roman" w:hAnsi="Times New Roman" w:cs="Times New Roman"/>
          <w:sz w:val="28"/>
          <w:szCs w:val="28"/>
        </w:rPr>
        <w:t>,.ДОУ</w:t>
      </w:r>
      <w:proofErr w:type="gramEnd"/>
      <w:r w:rsidRPr="003A42BA">
        <w:rPr>
          <w:rFonts w:ascii="Times New Roman" w:hAnsi="Times New Roman" w:cs="Times New Roman"/>
          <w:sz w:val="28"/>
          <w:szCs w:val="28"/>
        </w:rPr>
        <w:t xml:space="preserve"> 2002 №6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B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A42BA">
        <w:rPr>
          <w:rFonts w:ascii="Times New Roman" w:hAnsi="Times New Roman" w:cs="Times New Roman"/>
          <w:sz w:val="28"/>
          <w:szCs w:val="28"/>
        </w:rPr>
        <w:t xml:space="preserve"> Л.В. «Нравственно трудовое воспитание в детском саду» изд. Мозаика-Синтез, Москва 2007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Рыжова Н., Логинова Л. «Мини-музей в детском саду», Москва 2008</w:t>
      </w:r>
    </w:p>
    <w:p w:rsidR="003A42BA" w:rsidRPr="003A42BA" w:rsidRDefault="003A42BA" w:rsidP="003E3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2BA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3A42BA">
        <w:rPr>
          <w:rFonts w:ascii="Times New Roman" w:hAnsi="Times New Roman" w:cs="Times New Roman"/>
          <w:sz w:val="28"/>
          <w:szCs w:val="28"/>
        </w:rPr>
        <w:t xml:space="preserve"> И. В. «Нравственно-патриотическое воспитание дошкольников через музейную педагогику» </w:t>
      </w:r>
      <w:proofErr w:type="spellStart"/>
      <w:proofErr w:type="gramStart"/>
      <w:r w:rsidRPr="003A42BA">
        <w:rPr>
          <w:rFonts w:ascii="Times New Roman" w:hAnsi="Times New Roman" w:cs="Times New Roman"/>
          <w:sz w:val="28"/>
          <w:szCs w:val="28"/>
        </w:rPr>
        <w:t>Упр.,ДОУ</w:t>
      </w:r>
      <w:proofErr w:type="spellEnd"/>
      <w:proofErr w:type="gramEnd"/>
      <w:r w:rsidRPr="003A42BA">
        <w:rPr>
          <w:rFonts w:ascii="Times New Roman" w:hAnsi="Times New Roman" w:cs="Times New Roman"/>
          <w:sz w:val="28"/>
          <w:szCs w:val="28"/>
        </w:rPr>
        <w:t xml:space="preserve"> 2008 №4</w:t>
      </w:r>
    </w:p>
    <w:p w:rsidR="00245A36" w:rsidRDefault="00245A36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2BA" w:rsidRPr="003E3984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984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3A42BA" w:rsidRPr="003E3984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984">
        <w:rPr>
          <w:rFonts w:ascii="Times New Roman" w:hAnsi="Times New Roman" w:cs="Times New Roman"/>
          <w:b/>
          <w:i/>
          <w:sz w:val="28"/>
          <w:szCs w:val="28"/>
        </w:rPr>
        <w:t>1 - Этап – Выбор темы. Обозначение проблемы.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А) Изучение познавательной литературы по краеведению.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Б) Беседа «День рождение нашего города» (уточнение представлений у детей о родном городе).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В) Организация предметно - развивающей среды по теме.</w:t>
      </w:r>
    </w:p>
    <w:p w:rsidR="003A42BA" w:rsidRPr="003E3984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984">
        <w:rPr>
          <w:rFonts w:ascii="Times New Roman" w:hAnsi="Times New Roman" w:cs="Times New Roman"/>
          <w:b/>
          <w:i/>
          <w:sz w:val="28"/>
          <w:szCs w:val="28"/>
        </w:rPr>
        <w:lastRenderedPageBreak/>
        <w:t>2 этап – подготовительный.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1. Сбор и систематизация материалов.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2. Подбор игр, оборудования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3. Консультации для родителей:</w:t>
      </w:r>
    </w:p>
    <w:p w:rsid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984">
        <w:rPr>
          <w:rFonts w:ascii="Times New Roman" w:hAnsi="Times New Roman" w:cs="Times New Roman"/>
          <w:b/>
          <w:i/>
          <w:sz w:val="28"/>
          <w:szCs w:val="28"/>
        </w:rPr>
        <w:t xml:space="preserve">3 этап </w:t>
      </w:r>
      <w:r w:rsidR="003E398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E3984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практический</w:t>
      </w:r>
    </w:p>
    <w:p w:rsidR="003E3984" w:rsidRPr="003E3984" w:rsidRDefault="003E3984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1.Подготовка материала дидактических игр, разработка перспективного планирование по теме.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2. Просмотр презентации «Мой город родной».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Беседы: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1.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«Флаг, герб города».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2.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«Чем славен наш город».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3.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«Самые красивые места в нашем городе» (архитектурные памятники).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4.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«О названиях улиц родного города».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5.</w:t>
      </w:r>
      <w:r w:rsidR="00835F72">
        <w:rPr>
          <w:rFonts w:ascii="Times New Roman" w:hAnsi="Times New Roman" w:cs="Times New Roman"/>
          <w:sz w:val="28"/>
          <w:szCs w:val="28"/>
        </w:rPr>
        <w:t xml:space="preserve"> </w:t>
      </w:r>
      <w:r w:rsidRPr="003A42BA">
        <w:rPr>
          <w:rFonts w:ascii="Times New Roman" w:hAnsi="Times New Roman" w:cs="Times New Roman"/>
          <w:sz w:val="28"/>
          <w:szCs w:val="28"/>
        </w:rPr>
        <w:t>«Профессии жителей города».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6.</w:t>
      </w:r>
      <w:r w:rsidR="00835F72">
        <w:rPr>
          <w:rFonts w:ascii="Times New Roman" w:hAnsi="Times New Roman" w:cs="Times New Roman"/>
          <w:sz w:val="28"/>
          <w:szCs w:val="28"/>
        </w:rPr>
        <w:t xml:space="preserve"> «Что мне нравится в Екатеринбурге</w:t>
      </w:r>
      <w:r w:rsidRPr="003A42BA">
        <w:rPr>
          <w:rFonts w:ascii="Times New Roman" w:hAnsi="Times New Roman" w:cs="Times New Roman"/>
          <w:sz w:val="28"/>
          <w:szCs w:val="28"/>
        </w:rPr>
        <w:t>».</w:t>
      </w:r>
    </w:p>
    <w:p w:rsidR="003A42BA" w:rsidRPr="00835F72" w:rsidRDefault="003A42BA" w:rsidP="00835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72">
        <w:rPr>
          <w:rFonts w:ascii="Times New Roman" w:hAnsi="Times New Roman" w:cs="Times New Roman"/>
          <w:i/>
          <w:sz w:val="28"/>
          <w:szCs w:val="28"/>
        </w:rPr>
        <w:t>Оформление альбомов: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Организованная образовательная деятельность.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Тема: «Приезжайте в наш город».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(Продолжать учить детей составлять описательные рассказы по памяти, совершенствовать навыки монологической речи.)</w:t>
      </w:r>
    </w:p>
    <w:p w:rsidR="003A42BA" w:rsidRPr="00835F72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72">
        <w:rPr>
          <w:rFonts w:ascii="Times New Roman" w:hAnsi="Times New Roman" w:cs="Times New Roman"/>
          <w:i/>
          <w:sz w:val="28"/>
          <w:szCs w:val="28"/>
        </w:rPr>
        <w:t>Рисование «Мой любимый город»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Продолжать формировать представление об архитектуре родного города. Учить передавать в рисунке образ города в любое время года. Дома-в окнах горят разноцветные огни. Развивать чувство композиции, цвета.</w:t>
      </w:r>
    </w:p>
    <w:p w:rsidR="003A42BA" w:rsidRPr="00835F72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72">
        <w:rPr>
          <w:rFonts w:ascii="Times New Roman" w:hAnsi="Times New Roman" w:cs="Times New Roman"/>
          <w:i/>
          <w:sz w:val="28"/>
          <w:szCs w:val="28"/>
        </w:rPr>
        <w:t>Коллективная работа коллаж. «Мой город в будущем».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Цель: Продолжать формировать умение работать с разными художественными материалами, умение работать вместе, развивать воображение.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Экскурсия по улице.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lastRenderedPageBreak/>
        <w:t>Цель: Проблемная ситуация «Ты перепутал номер автобуса или маршрутного такси и попал в незнакомое место. Как ты будешь искать дорогу»</w:t>
      </w:r>
    </w:p>
    <w:p w:rsidR="003A42BA" w:rsidRPr="00835F72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F72">
        <w:rPr>
          <w:rFonts w:ascii="Times New Roman" w:hAnsi="Times New Roman" w:cs="Times New Roman"/>
          <w:i/>
          <w:sz w:val="28"/>
          <w:szCs w:val="28"/>
        </w:rPr>
        <w:t>Дидактические игры: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«Собери герб.»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«Экскурсоводы».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«Собери из разрезанных картинок виды нашего города».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«Угадай, где я нахожусь».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 xml:space="preserve">«Мы едем, </w:t>
      </w:r>
      <w:proofErr w:type="gramStart"/>
      <w:r w:rsidRPr="003A42BA">
        <w:rPr>
          <w:rFonts w:ascii="Times New Roman" w:hAnsi="Times New Roman" w:cs="Times New Roman"/>
          <w:sz w:val="28"/>
          <w:szCs w:val="28"/>
        </w:rPr>
        <w:t>едем,!</w:t>
      </w:r>
      <w:proofErr w:type="gramEnd"/>
      <w:r w:rsidRPr="003A42BA">
        <w:rPr>
          <w:rFonts w:ascii="Times New Roman" w:hAnsi="Times New Roman" w:cs="Times New Roman"/>
          <w:sz w:val="28"/>
          <w:szCs w:val="28"/>
        </w:rPr>
        <w:t>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«Машины и пешеходы»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Сюжетно – ролевая игра «Путешествие по городу».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Подготовка материалов для создания альбома 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(Фотографии любимых мест города, фото детей на улицах города и др.)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Выставка сов</w:t>
      </w:r>
      <w:r w:rsidR="00835F72">
        <w:rPr>
          <w:rFonts w:ascii="Times New Roman" w:hAnsi="Times New Roman" w:cs="Times New Roman"/>
          <w:sz w:val="28"/>
          <w:szCs w:val="28"/>
        </w:rPr>
        <w:t>местных работ родителей и детей</w:t>
      </w:r>
      <w:r w:rsidRPr="003A42BA">
        <w:rPr>
          <w:rFonts w:ascii="Times New Roman" w:hAnsi="Times New Roman" w:cs="Times New Roman"/>
          <w:sz w:val="28"/>
          <w:szCs w:val="28"/>
        </w:rPr>
        <w:t>: «Город нашей семьи»</w:t>
      </w:r>
    </w:p>
    <w:p w:rsidR="003E3984" w:rsidRDefault="003E3984" w:rsidP="00835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2BA" w:rsidRPr="00835F72" w:rsidRDefault="00835F72" w:rsidP="00835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72">
        <w:rPr>
          <w:rFonts w:ascii="Times New Roman" w:hAnsi="Times New Roman" w:cs="Times New Roman"/>
          <w:b/>
          <w:sz w:val="28"/>
          <w:szCs w:val="28"/>
        </w:rPr>
        <w:t>Этап заключительный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Данный проект был про</w:t>
      </w:r>
      <w:r w:rsidR="00920043">
        <w:rPr>
          <w:rFonts w:ascii="Times New Roman" w:hAnsi="Times New Roman" w:cs="Times New Roman"/>
          <w:sz w:val="28"/>
          <w:szCs w:val="28"/>
        </w:rPr>
        <w:t>веден в ноябре с детьми подготовительной группы 6-7</w:t>
      </w:r>
      <w:r w:rsidRPr="003A42BA">
        <w:rPr>
          <w:rFonts w:ascii="Times New Roman" w:hAnsi="Times New Roman" w:cs="Times New Roman"/>
          <w:sz w:val="28"/>
          <w:szCs w:val="28"/>
        </w:rPr>
        <w:t xml:space="preserve"> лет, в специально организованной деятельности, совместной деятельности педагога и ребенка, деятельности детей и родителей, самостоятельной детской деятельности.</w:t>
      </w:r>
    </w:p>
    <w:p w:rsidR="003A42BA" w:rsidRPr="003A42BA" w:rsidRDefault="003A42BA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BA"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способствуют формированию коллективных взаимоотношений.</w:t>
      </w:r>
    </w:p>
    <w:p w:rsidR="003A42BA" w:rsidRPr="003A42BA" w:rsidRDefault="00E46D11" w:rsidP="003A4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2BA" w:rsidRPr="003A42BA">
        <w:rPr>
          <w:rFonts w:ascii="Times New Roman" w:hAnsi="Times New Roman" w:cs="Times New Roman"/>
          <w:sz w:val="28"/>
          <w:szCs w:val="28"/>
        </w:rPr>
        <w:t>Подлинная встреча» с культурным наследием города и района помогла раскрыть интеллектуальные, и творческие способности детей, сформировало некоторые суждения и оценки.</w:t>
      </w:r>
    </w:p>
    <w:p w:rsidR="003A42BA" w:rsidRPr="003A42BA" w:rsidRDefault="003A42BA" w:rsidP="003A42BA">
      <w:pPr>
        <w:spacing w:after="0" w:line="360" w:lineRule="auto"/>
        <w:ind w:firstLine="709"/>
        <w:jc w:val="both"/>
      </w:pPr>
      <w:r w:rsidRPr="003A42BA">
        <w:rPr>
          <w:rFonts w:ascii="Times New Roman" w:hAnsi="Times New Roman" w:cs="Times New Roman"/>
          <w:sz w:val="28"/>
          <w:szCs w:val="28"/>
        </w:rPr>
        <w:t xml:space="preserve">Умение выражать собственное мнение, анализировать, живо реагировать на происходящее оказывать посильную помощь. Освоение достигнутых знаний об истории родного отечества. Приобретение детьми </w:t>
      </w:r>
      <w:r w:rsidRPr="003A42B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навыков социального общения со взрослыми. Проявление внимания и уважения к пожилым людям, оказание посильной помощи.</w:t>
      </w:r>
    </w:p>
    <w:p w:rsidR="003A42BA" w:rsidRDefault="003E3984" w:rsidP="003E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9912" cy="5071730"/>
            <wp:effectExtent l="0" t="0" r="0" b="0"/>
            <wp:docPr id="2" name="Рисунок 2" descr="https://sun9-25.userapi.com/impg/dArYsAszohrAjAUy_g-oh2sBcrjRhM9c_qHNXQ/SZV5IqoPLXc.jpg?size=1844x2160&amp;quality=95&amp;sign=2ae854ba8b98b8241b7becdbab9182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dArYsAszohrAjAUy_g-oh2sBcrjRhM9c_qHNXQ/SZV5IqoPLXc.jpg?size=1844x2160&amp;quality=95&amp;sign=2ae854ba8b98b8241b7becdbab91828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91" cy="51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C1217"/>
    <w:multiLevelType w:val="hybridMultilevel"/>
    <w:tmpl w:val="58F2A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7818"/>
    <w:multiLevelType w:val="multilevel"/>
    <w:tmpl w:val="08CA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70"/>
    <w:rsid w:val="00092844"/>
    <w:rsid w:val="00245A36"/>
    <w:rsid w:val="002E4F78"/>
    <w:rsid w:val="003A42BA"/>
    <w:rsid w:val="003E3984"/>
    <w:rsid w:val="00835F72"/>
    <w:rsid w:val="00920043"/>
    <w:rsid w:val="00DF2B31"/>
    <w:rsid w:val="00E46D11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3129"/>
  <w15:chartTrackingRefBased/>
  <w15:docId w15:val="{7D1DC243-8DC8-4D65-974B-D1C4A6BC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BA"/>
    <w:pPr>
      <w:ind w:left="720"/>
      <w:contextualSpacing/>
    </w:pPr>
  </w:style>
  <w:style w:type="table" w:styleId="a4">
    <w:name w:val="Table Grid"/>
    <w:basedOn w:val="a1"/>
    <w:uiPriority w:val="39"/>
    <w:rsid w:val="003A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7</cp:revision>
  <dcterms:created xsi:type="dcterms:W3CDTF">2024-06-13T17:44:00Z</dcterms:created>
  <dcterms:modified xsi:type="dcterms:W3CDTF">2024-06-16T14:23:00Z</dcterms:modified>
</cp:coreProperties>
</file>